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5" w:rsidRDefault="00AF618F">
      <w:pPr>
        <w:widowControl w:val="0"/>
        <w:autoSpaceDE w:val="0"/>
        <w:autoSpaceDN w:val="0"/>
        <w:adjustRightInd w:val="0"/>
        <w:spacing w:after="0" w:line="240" w:lineRule="auto"/>
        <w:ind w:left="3040"/>
        <w:rPr>
          <w:rFonts w:ascii="Times New Roman" w:hAnsi="Times New Roman"/>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9pt;margin-top:28.55pt;width:92.75pt;height:163.45pt;z-index:-251658240;mso-position-horizontal-relative:page;mso-position-vertical-relative:page" o:allowincell="f">
            <v:imagedata r:id="rId5" o:title="" chromakey="white"/>
            <w10:wrap anchorx="page" anchory="page"/>
          </v:shape>
        </w:pict>
      </w:r>
      <w:r>
        <w:rPr>
          <w:noProof/>
        </w:rPr>
        <w:pict>
          <v:shape id="_x0000_s1027" type="#_x0000_t75" style="position:absolute;left:0;text-align:left;margin-left:25.2pt;margin-top:28.2pt;width:52.45pt;height:34.45pt;z-index:-251657216;mso-position-horizontal-relative:page;mso-position-vertical-relative:page" o:allowincell="f">
            <v:imagedata r:id="rId6" o:title="" chromakey="white"/>
            <w10:wrap anchorx="page" anchory="page"/>
          </v:shape>
        </w:pict>
      </w:r>
      <w:r w:rsidR="009F2F25">
        <w:rPr>
          <w:rFonts w:ascii="Arial" w:hAnsi="Arial" w:cs="Arial"/>
          <w:b/>
          <w:bCs/>
          <w:sz w:val="28"/>
          <w:szCs w:val="28"/>
        </w:rPr>
        <w:t>Honors Biology Extra Credit Opportunity:</w:t>
      </w:r>
    </w:p>
    <w:p w:rsidR="009F2F25" w:rsidRDefault="009F2F25">
      <w:pPr>
        <w:widowControl w:val="0"/>
        <w:autoSpaceDE w:val="0"/>
        <w:autoSpaceDN w:val="0"/>
        <w:adjustRightInd w:val="0"/>
        <w:spacing w:after="0" w:line="172" w:lineRule="exact"/>
        <w:rPr>
          <w:rFonts w:ascii="Times New Roman" w:hAnsi="Times New Roman"/>
          <w:sz w:val="24"/>
          <w:szCs w:val="24"/>
        </w:rPr>
      </w:pPr>
    </w:p>
    <w:p w:rsidR="009F2F25" w:rsidRDefault="00EC2D18">
      <w:pPr>
        <w:widowControl w:val="0"/>
        <w:autoSpaceDE w:val="0"/>
        <w:autoSpaceDN w:val="0"/>
        <w:adjustRightInd w:val="0"/>
        <w:spacing w:after="0" w:line="240" w:lineRule="auto"/>
        <w:ind w:left="4460"/>
        <w:rPr>
          <w:rFonts w:ascii="Times New Roman" w:hAnsi="Times New Roman"/>
          <w:sz w:val="24"/>
          <w:szCs w:val="24"/>
        </w:rPr>
      </w:pPr>
      <w:r>
        <w:rPr>
          <w:rFonts w:ascii="Arial" w:hAnsi="Arial" w:cs="Arial"/>
          <w:b/>
          <w:bCs/>
          <w:sz w:val="28"/>
          <w:szCs w:val="28"/>
        </w:rPr>
        <w:t>Spring Semester 2013</w:t>
      </w:r>
    </w:p>
    <w:p w:rsidR="009F2F25" w:rsidRDefault="009F2F25">
      <w:pPr>
        <w:widowControl w:val="0"/>
        <w:autoSpaceDE w:val="0"/>
        <w:autoSpaceDN w:val="0"/>
        <w:adjustRightInd w:val="0"/>
        <w:spacing w:after="0" w:line="191" w:lineRule="exact"/>
        <w:rPr>
          <w:rFonts w:ascii="Times New Roman" w:hAnsi="Times New Roman"/>
          <w:sz w:val="24"/>
          <w:szCs w:val="24"/>
        </w:rPr>
      </w:pPr>
    </w:p>
    <w:p w:rsidR="009F2F25" w:rsidRDefault="009F2F2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“Race“</w:t>
      </w:r>
      <w:r>
        <w:rPr>
          <w:rFonts w:ascii="Arial" w:hAnsi="Arial" w:cs="Arial"/>
          <w:b/>
          <w:bCs/>
          <w:sz w:val="32"/>
          <w:szCs w:val="32"/>
          <w:u w:val="single"/>
        </w:rPr>
        <w:t>“ forfor thethe Double Helix</w:t>
      </w:r>
      <w:r>
        <w:rPr>
          <w:rFonts w:ascii="Arial" w:hAnsi="Arial" w:cs="Arial"/>
          <w:b/>
          <w:bCs/>
          <w:sz w:val="32"/>
          <w:szCs w:val="32"/>
        </w:rPr>
        <w:t>” Film Questions &amp; Collateral</w:t>
      </w:r>
    </w:p>
    <w:p w:rsidR="009F2F25" w:rsidRDefault="009F2F25">
      <w:pPr>
        <w:widowControl w:val="0"/>
        <w:autoSpaceDE w:val="0"/>
        <w:autoSpaceDN w:val="0"/>
        <w:adjustRightInd w:val="0"/>
        <w:spacing w:after="0" w:line="50" w:lineRule="exact"/>
        <w:rPr>
          <w:rFonts w:ascii="Times New Roman" w:hAnsi="Times New Roman"/>
          <w:sz w:val="24"/>
          <w:szCs w:val="24"/>
        </w:rPr>
      </w:pPr>
    </w:p>
    <w:p w:rsidR="009F2F25" w:rsidRDefault="009F2F2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32"/>
          <w:szCs w:val="32"/>
        </w:rPr>
        <w:t xml:space="preserve">Reading: </w:t>
      </w:r>
      <w:r>
        <w:rPr>
          <w:rFonts w:ascii="Arial" w:hAnsi="Arial" w:cs="Arial"/>
          <w:b/>
          <w:bCs/>
          <w:sz w:val="23"/>
          <w:szCs w:val="23"/>
        </w:rPr>
        <w:t>""</w:t>
      </w:r>
      <w:r>
        <w:rPr>
          <w:rFonts w:ascii="Arial" w:hAnsi="Arial" w:cs="Arial"/>
          <w:b/>
          <w:bCs/>
          <w:sz w:val="23"/>
          <w:szCs w:val="23"/>
          <w:u w:val="single"/>
        </w:rPr>
        <w:t>A  Structure  for  Deoxyribose  Nucleic  Acid</w:t>
      </w:r>
      <w:r>
        <w:rPr>
          <w:rFonts w:ascii="Arial" w:hAnsi="Arial" w:cs="Arial"/>
          <w:b/>
          <w:bCs/>
          <w:sz w:val="23"/>
          <w:szCs w:val="23"/>
        </w:rPr>
        <w:t>""</w:t>
      </w:r>
      <w:r>
        <w:rPr>
          <w:rFonts w:ascii="Arial" w:hAnsi="Arial" w:cs="Arial"/>
          <w:b/>
          <w:bCs/>
          <w:sz w:val="32"/>
          <w:szCs w:val="32"/>
        </w:rPr>
        <w:t xml:space="preserve"> </w:t>
      </w:r>
      <w:r>
        <w:rPr>
          <w:rFonts w:ascii="Times" w:hAnsi="Times" w:cs="Times"/>
          <w:b/>
          <w:bCs/>
          <w:sz w:val="19"/>
          <w:szCs w:val="19"/>
        </w:rPr>
        <w:t>J.  D.  Watson  and  F.  H.  C.  Crick</w:t>
      </w:r>
    </w:p>
    <w:p w:rsidR="009F2F25" w:rsidRDefault="009F2F25">
      <w:pPr>
        <w:widowControl w:val="0"/>
        <w:autoSpaceDE w:val="0"/>
        <w:autoSpaceDN w:val="0"/>
        <w:adjustRightInd w:val="0"/>
        <w:spacing w:after="0" w:line="227" w:lineRule="exact"/>
        <w:rPr>
          <w:rFonts w:ascii="Times New Roman" w:hAnsi="Times New Roman"/>
          <w:sz w:val="24"/>
          <w:szCs w:val="24"/>
        </w:rPr>
      </w:pPr>
    </w:p>
    <w:p w:rsidR="009F2F25" w:rsidRDefault="009F2F25">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b/>
          <w:bCs/>
          <w:color w:val="FF0000"/>
          <w:sz w:val="28"/>
          <w:szCs w:val="28"/>
          <w:u w:val="single"/>
        </w:rPr>
        <w:t xml:space="preserve">DUE  </w:t>
      </w:r>
      <w:r w:rsidR="00EC2D18">
        <w:rPr>
          <w:rFonts w:ascii="Times" w:hAnsi="Times" w:cs="Times"/>
          <w:b/>
          <w:bCs/>
          <w:color w:val="FF0000"/>
          <w:sz w:val="28"/>
          <w:szCs w:val="28"/>
          <w:u w:val="single"/>
        </w:rPr>
        <w:t>DATE:   BY  Wednesday  May  14th</w:t>
      </w:r>
      <w:r>
        <w:rPr>
          <w:rFonts w:ascii="Times" w:hAnsi="Times" w:cs="Times"/>
          <w:b/>
          <w:bCs/>
          <w:color w:val="FF0000"/>
          <w:sz w:val="28"/>
          <w:szCs w:val="28"/>
          <w:u w:val="single"/>
        </w:rPr>
        <w:t xml:space="preserve">   -  no  exceptions!</w:t>
      </w:r>
    </w:p>
    <w:p w:rsidR="009F2F25" w:rsidRDefault="009F2F25">
      <w:pPr>
        <w:widowControl w:val="0"/>
        <w:autoSpaceDE w:val="0"/>
        <w:autoSpaceDN w:val="0"/>
        <w:adjustRightInd w:val="0"/>
        <w:spacing w:after="0" w:line="159" w:lineRule="exact"/>
        <w:rPr>
          <w:rFonts w:ascii="Times New Roman" w:hAnsi="Times New Roman"/>
          <w:sz w:val="24"/>
          <w:szCs w:val="24"/>
        </w:rPr>
      </w:pPr>
    </w:p>
    <w:p w:rsidR="009F2F25" w:rsidRDefault="009F2F25">
      <w:pPr>
        <w:widowControl w:val="0"/>
        <w:autoSpaceDE w:val="0"/>
        <w:autoSpaceDN w:val="0"/>
        <w:adjustRightInd w:val="0"/>
        <w:spacing w:after="0" w:line="239" w:lineRule="auto"/>
        <w:ind w:left="360"/>
        <w:rPr>
          <w:rFonts w:ascii="Times New Roman" w:hAnsi="Times New Roman"/>
          <w:sz w:val="24"/>
          <w:szCs w:val="24"/>
        </w:rPr>
      </w:pPr>
      <w:r>
        <w:rPr>
          <w:rFonts w:ascii="Times" w:hAnsi="Times" w:cs="Times"/>
          <w:b/>
          <w:bCs/>
          <w:color w:val="FF0000"/>
          <w:sz w:val="20"/>
          <w:szCs w:val="20"/>
        </w:rPr>
        <w:t>FOLLOW  THESE  DIRECTIONS!!</w:t>
      </w:r>
    </w:p>
    <w:p w:rsidR="009F2F25" w:rsidRDefault="009F2F25">
      <w:pPr>
        <w:widowControl w:val="0"/>
        <w:autoSpaceDE w:val="0"/>
        <w:autoSpaceDN w:val="0"/>
        <w:adjustRightInd w:val="0"/>
        <w:spacing w:after="0" w:line="117" w:lineRule="exact"/>
        <w:rPr>
          <w:rFonts w:ascii="Times New Roman" w:hAnsi="Times New Roman"/>
          <w:sz w:val="24"/>
          <w:szCs w:val="24"/>
        </w:rPr>
      </w:pPr>
    </w:p>
    <w:p w:rsidR="009F2F25" w:rsidRDefault="009F2F25">
      <w:pPr>
        <w:widowControl w:val="0"/>
        <w:autoSpaceDE w:val="0"/>
        <w:autoSpaceDN w:val="0"/>
        <w:adjustRightInd w:val="0"/>
        <w:spacing w:after="0" w:line="240" w:lineRule="auto"/>
        <w:ind w:left="980"/>
        <w:rPr>
          <w:rFonts w:ascii="Times New Roman" w:hAnsi="Times New Roman"/>
          <w:sz w:val="24"/>
          <w:szCs w:val="24"/>
        </w:rPr>
      </w:pPr>
      <w:r>
        <w:rPr>
          <w:rFonts w:ascii="Times" w:hAnsi="Times" w:cs="Times"/>
          <w:b/>
          <w:bCs/>
          <w:sz w:val="24"/>
          <w:szCs w:val="24"/>
        </w:rPr>
        <w:t>To turn in  your project, email (in MS  Word format attachment) to  your instructor.</w:t>
      </w:r>
    </w:p>
    <w:p w:rsidR="009F2F25" w:rsidRDefault="009F2F25">
      <w:pPr>
        <w:widowControl w:val="0"/>
        <w:autoSpaceDE w:val="0"/>
        <w:autoSpaceDN w:val="0"/>
        <w:adjustRightInd w:val="0"/>
        <w:spacing w:after="0" w:line="59" w:lineRule="exact"/>
        <w:rPr>
          <w:rFonts w:ascii="Times New Roman" w:hAnsi="Times New Roman"/>
          <w:sz w:val="24"/>
          <w:szCs w:val="24"/>
        </w:rPr>
      </w:pPr>
    </w:p>
    <w:p w:rsidR="009F2F25" w:rsidRDefault="009F2F25">
      <w:pPr>
        <w:widowControl w:val="0"/>
        <w:overflowPunct w:val="0"/>
        <w:autoSpaceDE w:val="0"/>
        <w:autoSpaceDN w:val="0"/>
        <w:adjustRightInd w:val="0"/>
        <w:spacing w:after="0" w:line="224" w:lineRule="auto"/>
        <w:ind w:left="980" w:right="740"/>
        <w:rPr>
          <w:rFonts w:ascii="Times New Roman" w:hAnsi="Times New Roman"/>
          <w:sz w:val="24"/>
          <w:szCs w:val="24"/>
        </w:rPr>
      </w:pPr>
      <w:r>
        <w:rPr>
          <w:rFonts w:ascii="Times" w:hAnsi="Times" w:cs="Times"/>
          <w:b/>
          <w:bCs/>
          <w:sz w:val="23"/>
          <w:szCs w:val="23"/>
        </w:rPr>
        <w:t xml:space="preserve">Include your name and period when you save the document (example: Cmueller7th RACEXC) </w:t>
      </w:r>
      <w:r>
        <w:rPr>
          <w:rFonts w:ascii="Times" w:hAnsi="Times" w:cs="Times"/>
          <w:b/>
          <w:bCs/>
          <w:color w:val="0000FF"/>
          <w:sz w:val="23"/>
          <w:szCs w:val="23"/>
        </w:rPr>
        <w:t>PLEASE INCLUDE YOUR RETURN EMAIL ADDRESS ON YOUR DOCUMENT.</w:t>
      </w:r>
    </w:p>
    <w:p w:rsidR="009F2F25" w:rsidRDefault="009F2F25">
      <w:pPr>
        <w:widowControl w:val="0"/>
        <w:autoSpaceDE w:val="0"/>
        <w:autoSpaceDN w:val="0"/>
        <w:adjustRightInd w:val="0"/>
        <w:spacing w:after="0" w:line="153" w:lineRule="exact"/>
        <w:rPr>
          <w:rFonts w:ascii="Times New Roman" w:hAnsi="Times New Roman"/>
          <w:sz w:val="24"/>
          <w:szCs w:val="24"/>
        </w:rPr>
      </w:pPr>
    </w:p>
    <w:p w:rsidR="009F2F25" w:rsidRDefault="009F2F25">
      <w:pPr>
        <w:widowControl w:val="0"/>
        <w:numPr>
          <w:ilvl w:val="0"/>
          <w:numId w:val="1"/>
        </w:numPr>
        <w:tabs>
          <w:tab w:val="clear" w:pos="720"/>
          <w:tab w:val="num" w:pos="680"/>
        </w:tabs>
        <w:overflowPunct w:val="0"/>
        <w:autoSpaceDE w:val="0"/>
        <w:autoSpaceDN w:val="0"/>
        <w:adjustRightInd w:val="0"/>
        <w:spacing w:after="0" w:line="240" w:lineRule="auto"/>
        <w:ind w:left="680" w:hanging="320"/>
        <w:jc w:val="both"/>
        <w:rPr>
          <w:rFonts w:ascii="Times" w:hAnsi="Times" w:cs="Times"/>
          <w:b/>
          <w:bCs/>
          <w:sz w:val="21"/>
          <w:szCs w:val="21"/>
        </w:rPr>
      </w:pPr>
      <w:r>
        <w:rPr>
          <w:rFonts w:ascii="Times" w:hAnsi="Times" w:cs="Times"/>
          <w:b/>
          <w:bCs/>
          <w:sz w:val="21"/>
          <w:szCs w:val="21"/>
        </w:rPr>
        <w:t xml:space="preserve">To  earn  up  to  1%  extra  credit  to  be  added  to  the  semester  grade   (actual  %  awarded  based  on  quality)  : </w:t>
      </w:r>
    </w:p>
    <w:p w:rsidR="009F2F25" w:rsidRDefault="009F2F25">
      <w:pPr>
        <w:widowControl w:val="0"/>
        <w:autoSpaceDE w:val="0"/>
        <w:autoSpaceDN w:val="0"/>
        <w:adjustRightInd w:val="0"/>
        <w:spacing w:after="0" w:line="192" w:lineRule="exact"/>
        <w:rPr>
          <w:rFonts w:ascii="Times" w:hAnsi="Times" w:cs="Times"/>
          <w:b/>
          <w:bCs/>
          <w:sz w:val="21"/>
          <w:szCs w:val="21"/>
        </w:rPr>
      </w:pPr>
    </w:p>
    <w:p w:rsidR="009F2F25" w:rsidRDefault="009F2F25">
      <w:pPr>
        <w:widowControl w:val="0"/>
        <w:numPr>
          <w:ilvl w:val="2"/>
          <w:numId w:val="1"/>
        </w:numPr>
        <w:tabs>
          <w:tab w:val="clear" w:pos="2160"/>
          <w:tab w:val="num" w:pos="1448"/>
        </w:tabs>
        <w:overflowPunct w:val="0"/>
        <w:autoSpaceDE w:val="0"/>
        <w:autoSpaceDN w:val="0"/>
        <w:adjustRightInd w:val="0"/>
        <w:spacing w:after="0" w:line="224" w:lineRule="auto"/>
        <w:ind w:left="1460" w:right="160" w:hanging="380"/>
        <w:rPr>
          <w:rFonts w:ascii="Symbol" w:hAnsi="Symbol" w:cs="Symbol"/>
        </w:rPr>
      </w:pPr>
      <w:r>
        <w:rPr>
          <w:rFonts w:ascii="Times" w:hAnsi="Times" w:cs="Times"/>
          <w:b/>
          <w:bCs/>
        </w:rPr>
        <w:t xml:space="preserve">View the film </w:t>
      </w:r>
      <w:r>
        <w:rPr>
          <w:rFonts w:ascii="Times" w:hAnsi="Times" w:cs="Times"/>
          <w:b/>
          <w:bCs/>
          <w:i/>
          <w:iCs/>
        </w:rPr>
        <w:t>Race for the Double Helix.</w:t>
      </w:r>
      <w:r>
        <w:rPr>
          <w:rFonts w:ascii="Times" w:hAnsi="Times" w:cs="Times"/>
          <w:b/>
          <w:bCs/>
        </w:rPr>
        <w:t xml:space="preserve"> There will be several screenings of this film after school. Listen for announcements from your instructor. They will also be posted on Bb. </w:t>
      </w:r>
      <w:r>
        <w:rPr>
          <w:rFonts w:ascii="Times" w:hAnsi="Times" w:cs="Times"/>
          <w:b/>
          <w:bCs/>
          <w:u w:val="single"/>
        </w:rPr>
        <w:t>You</w:t>
      </w:r>
      <w:r>
        <w:rPr>
          <w:rFonts w:ascii="Times" w:hAnsi="Times" w:cs="Times"/>
          <w:b/>
          <w:bCs/>
        </w:rPr>
        <w:t xml:space="preserve"> </w:t>
      </w:r>
      <w:r>
        <w:rPr>
          <w:rFonts w:ascii="Times" w:hAnsi="Times" w:cs="Times"/>
          <w:b/>
          <w:bCs/>
          <w:i/>
          <w:iCs/>
          <w:u w:val="single"/>
        </w:rPr>
        <w:t>won’t</w:t>
      </w:r>
      <w:r>
        <w:rPr>
          <w:rFonts w:ascii="Times" w:hAnsi="Times" w:cs="Times"/>
          <w:b/>
          <w:bCs/>
        </w:rPr>
        <w:t xml:space="preserve"> </w:t>
      </w:r>
      <w:r>
        <w:rPr>
          <w:rFonts w:ascii="Times" w:hAnsi="Times" w:cs="Times"/>
          <w:b/>
          <w:bCs/>
          <w:u w:val="single"/>
        </w:rPr>
        <w:t>find this in rental</w:t>
      </w:r>
      <w:r>
        <w:rPr>
          <w:rFonts w:ascii="Times" w:hAnsi="Times" w:cs="Times"/>
          <w:b/>
          <w:bCs/>
        </w:rPr>
        <w:t xml:space="preserve"> </w:t>
      </w:r>
      <w:r>
        <w:rPr>
          <w:rFonts w:ascii="Times" w:hAnsi="Times" w:cs="Times"/>
          <w:b/>
          <w:bCs/>
          <w:u w:val="single"/>
        </w:rPr>
        <w:t>stores</w:t>
      </w:r>
      <w:r>
        <w:rPr>
          <w:rFonts w:ascii="Times" w:hAnsi="Times" w:cs="Times"/>
          <w:b/>
          <w:bCs/>
        </w:rPr>
        <w:t>. It is considered a “rare find.” You may find a vhs copy on amazon – but quality may not be the</w:t>
      </w:r>
      <w:r>
        <w:rPr>
          <w:rFonts w:ascii="Times" w:hAnsi="Times" w:cs="Times"/>
          <w:b/>
          <w:bCs/>
          <w:u w:val="single"/>
        </w:rPr>
        <w:t xml:space="preserve"> </w:t>
      </w:r>
      <w:r>
        <w:rPr>
          <w:rFonts w:ascii="Times" w:hAnsi="Times" w:cs="Times"/>
          <w:b/>
          <w:bCs/>
        </w:rPr>
        <w:t xml:space="preserve">best (and will most likely be expensive)! </w:t>
      </w:r>
    </w:p>
    <w:p w:rsidR="009F2F25" w:rsidRDefault="009F2F25">
      <w:pPr>
        <w:widowControl w:val="0"/>
        <w:autoSpaceDE w:val="0"/>
        <w:autoSpaceDN w:val="0"/>
        <w:adjustRightInd w:val="0"/>
        <w:spacing w:after="0" w:line="319" w:lineRule="exact"/>
        <w:rPr>
          <w:rFonts w:ascii="Symbol" w:hAnsi="Symbol" w:cs="Symbol"/>
        </w:rPr>
      </w:pPr>
    </w:p>
    <w:p w:rsidR="009F2F25" w:rsidRDefault="009F2F25">
      <w:pPr>
        <w:widowControl w:val="0"/>
        <w:numPr>
          <w:ilvl w:val="1"/>
          <w:numId w:val="1"/>
        </w:numPr>
        <w:tabs>
          <w:tab w:val="clear" w:pos="1440"/>
          <w:tab w:val="num" w:pos="1420"/>
        </w:tabs>
        <w:overflowPunct w:val="0"/>
        <w:autoSpaceDE w:val="0"/>
        <w:autoSpaceDN w:val="0"/>
        <w:adjustRightInd w:val="0"/>
        <w:spacing w:after="0" w:line="208" w:lineRule="auto"/>
        <w:ind w:left="1420" w:right="680" w:hanging="354"/>
        <w:jc w:val="both"/>
        <w:rPr>
          <w:rFonts w:ascii="Symbol" w:hAnsi="Symbol" w:cs="Symbol"/>
        </w:rPr>
      </w:pPr>
      <w:r>
        <w:rPr>
          <w:rFonts w:ascii="Times" w:hAnsi="Times" w:cs="Times"/>
          <w:b/>
          <w:bCs/>
        </w:rPr>
        <w:t xml:space="preserve">You are </w:t>
      </w:r>
      <w:r>
        <w:rPr>
          <w:rFonts w:ascii="Times" w:hAnsi="Times" w:cs="Times"/>
          <w:b/>
          <w:bCs/>
          <w:i/>
          <w:iCs/>
        </w:rPr>
        <w:t>STRONGLY ENCOURAGED</w:t>
      </w:r>
      <w:r>
        <w:rPr>
          <w:rFonts w:ascii="Times" w:hAnsi="Times" w:cs="Times"/>
          <w:b/>
          <w:bCs/>
        </w:rPr>
        <w:t xml:space="preserve"> to view this film more than once. You will get SO much more meaning from multiple viewings compared to just seeing it once. </w:t>
      </w:r>
    </w:p>
    <w:p w:rsidR="009F2F25" w:rsidRDefault="009F2F25">
      <w:pPr>
        <w:widowControl w:val="0"/>
        <w:autoSpaceDE w:val="0"/>
        <w:autoSpaceDN w:val="0"/>
        <w:adjustRightInd w:val="0"/>
        <w:spacing w:after="0" w:line="195" w:lineRule="exact"/>
        <w:rPr>
          <w:rFonts w:ascii="Symbol" w:hAnsi="Symbol" w:cs="Symbol"/>
        </w:rPr>
      </w:pPr>
    </w:p>
    <w:p w:rsidR="009F2F25" w:rsidRDefault="009F2F25">
      <w:pPr>
        <w:widowControl w:val="0"/>
        <w:numPr>
          <w:ilvl w:val="1"/>
          <w:numId w:val="1"/>
        </w:numPr>
        <w:tabs>
          <w:tab w:val="clear" w:pos="1440"/>
          <w:tab w:val="num" w:pos="1420"/>
        </w:tabs>
        <w:overflowPunct w:val="0"/>
        <w:autoSpaceDE w:val="0"/>
        <w:autoSpaceDN w:val="0"/>
        <w:adjustRightInd w:val="0"/>
        <w:spacing w:after="0" w:line="219" w:lineRule="auto"/>
        <w:ind w:left="1420" w:right="320" w:hanging="354"/>
        <w:rPr>
          <w:rFonts w:ascii="Symbol" w:hAnsi="Symbol" w:cs="Symbol"/>
        </w:rPr>
      </w:pPr>
      <w:r>
        <w:rPr>
          <w:rFonts w:ascii="Times" w:hAnsi="Times" w:cs="Times"/>
          <w:b/>
          <w:bCs/>
        </w:rPr>
        <w:t xml:space="preserve">Your answers to the following questions need to be accurate and complete. Be sure to elaborate using observations from the film whenever necessary. It is important that you explain your reasoning whenever you're asked to do so. </w:t>
      </w:r>
    </w:p>
    <w:p w:rsidR="009F2F25" w:rsidRDefault="009F2F25">
      <w:pPr>
        <w:widowControl w:val="0"/>
        <w:autoSpaceDE w:val="0"/>
        <w:autoSpaceDN w:val="0"/>
        <w:adjustRightInd w:val="0"/>
        <w:spacing w:after="0" w:line="200" w:lineRule="exact"/>
        <w:rPr>
          <w:rFonts w:ascii="Times New Roman" w:hAnsi="Times New Roman"/>
          <w:sz w:val="24"/>
          <w:szCs w:val="24"/>
        </w:rPr>
      </w:pPr>
    </w:p>
    <w:p w:rsidR="009F2F25" w:rsidRDefault="009F2F25">
      <w:pPr>
        <w:widowControl w:val="0"/>
        <w:autoSpaceDE w:val="0"/>
        <w:autoSpaceDN w:val="0"/>
        <w:adjustRightInd w:val="0"/>
        <w:spacing w:after="0" w:line="200" w:lineRule="exact"/>
        <w:rPr>
          <w:rFonts w:ascii="Times New Roman" w:hAnsi="Times New Roman"/>
          <w:sz w:val="24"/>
          <w:szCs w:val="24"/>
        </w:rPr>
      </w:pPr>
    </w:p>
    <w:p w:rsidR="009F2F25" w:rsidRDefault="009F2F25">
      <w:pPr>
        <w:widowControl w:val="0"/>
        <w:autoSpaceDE w:val="0"/>
        <w:autoSpaceDN w:val="0"/>
        <w:adjustRightInd w:val="0"/>
        <w:spacing w:after="0" w:line="207" w:lineRule="exact"/>
        <w:rPr>
          <w:rFonts w:ascii="Times New Roman" w:hAnsi="Times New Roman"/>
          <w:sz w:val="24"/>
          <w:szCs w:val="24"/>
        </w:rPr>
      </w:pPr>
    </w:p>
    <w:p w:rsidR="009F2F25" w:rsidRDefault="009F2F25">
      <w:pPr>
        <w:widowControl w:val="0"/>
        <w:numPr>
          <w:ilvl w:val="0"/>
          <w:numId w:val="2"/>
        </w:numPr>
        <w:tabs>
          <w:tab w:val="clear" w:pos="720"/>
          <w:tab w:val="num" w:pos="929"/>
        </w:tabs>
        <w:overflowPunct w:val="0"/>
        <w:autoSpaceDE w:val="0"/>
        <w:autoSpaceDN w:val="0"/>
        <w:adjustRightInd w:val="0"/>
        <w:spacing w:after="0" w:line="430" w:lineRule="auto"/>
        <w:ind w:left="1080" w:right="2440" w:hanging="451"/>
        <w:jc w:val="both"/>
        <w:rPr>
          <w:rFonts w:ascii="Times" w:hAnsi="Times" w:cs="Times"/>
          <w:b/>
          <w:bCs/>
          <w:sz w:val="24"/>
          <w:szCs w:val="24"/>
        </w:rPr>
      </w:pPr>
      <w:r>
        <w:rPr>
          <w:rFonts w:ascii="Times" w:hAnsi="Times" w:cs="Times"/>
          <w:b/>
          <w:bCs/>
          <w:sz w:val="24"/>
          <w:szCs w:val="24"/>
        </w:rPr>
        <w:t xml:space="preserve">What were your </w:t>
      </w:r>
      <w:r>
        <w:rPr>
          <w:rFonts w:ascii="Times" w:hAnsi="Times" w:cs="Times"/>
          <w:b/>
          <w:bCs/>
          <w:sz w:val="24"/>
          <w:szCs w:val="24"/>
          <w:u w:val="single"/>
        </w:rPr>
        <w:t>first</w:t>
      </w:r>
      <w:r>
        <w:rPr>
          <w:rFonts w:ascii="Times" w:hAnsi="Times" w:cs="Times"/>
          <w:b/>
          <w:bCs/>
          <w:sz w:val="24"/>
          <w:szCs w:val="24"/>
        </w:rPr>
        <w:t xml:space="preserve"> impressions of the main characters? Be sure to elaborate! James Watson: </w:t>
      </w:r>
    </w:p>
    <w:p w:rsidR="009F2F25" w:rsidRDefault="009F2F25">
      <w:pPr>
        <w:widowControl w:val="0"/>
        <w:autoSpaceDE w:val="0"/>
        <w:autoSpaceDN w:val="0"/>
        <w:adjustRightInd w:val="0"/>
        <w:spacing w:after="0" w:line="116" w:lineRule="exact"/>
        <w:rPr>
          <w:rFonts w:ascii="Times" w:hAnsi="Times" w:cs="Times"/>
          <w:b/>
          <w:bCs/>
          <w:sz w:val="24"/>
          <w:szCs w:val="24"/>
        </w:rPr>
      </w:pPr>
    </w:p>
    <w:p w:rsidR="009F2F25" w:rsidRDefault="009F2F25">
      <w:pPr>
        <w:widowControl w:val="0"/>
        <w:overflowPunct w:val="0"/>
        <w:autoSpaceDE w:val="0"/>
        <w:autoSpaceDN w:val="0"/>
        <w:adjustRightInd w:val="0"/>
        <w:spacing w:after="0" w:line="506" w:lineRule="auto"/>
        <w:ind w:left="1080" w:right="8140"/>
        <w:rPr>
          <w:rFonts w:ascii="Times" w:hAnsi="Times" w:cs="Times"/>
          <w:b/>
          <w:bCs/>
          <w:sz w:val="24"/>
          <w:szCs w:val="24"/>
        </w:rPr>
      </w:pPr>
      <w:r>
        <w:rPr>
          <w:rFonts w:ascii="Times" w:hAnsi="Times" w:cs="Times"/>
          <w:b/>
          <w:bCs/>
        </w:rPr>
        <w:t xml:space="preserve">Francis Crick: Rosalind Franklin: Maurice Wilkins: </w:t>
      </w:r>
    </w:p>
    <w:p w:rsidR="009F2F25" w:rsidRDefault="009F2F25">
      <w:pPr>
        <w:widowControl w:val="0"/>
        <w:autoSpaceDE w:val="0"/>
        <w:autoSpaceDN w:val="0"/>
        <w:adjustRightInd w:val="0"/>
        <w:spacing w:after="0" w:line="273" w:lineRule="exact"/>
        <w:rPr>
          <w:rFonts w:ascii="Times" w:hAnsi="Times" w:cs="Times"/>
          <w:b/>
          <w:bCs/>
          <w:sz w:val="24"/>
          <w:szCs w:val="24"/>
        </w:rPr>
      </w:pPr>
    </w:p>
    <w:p w:rsidR="009F2F25" w:rsidRDefault="009F2F25">
      <w:pPr>
        <w:widowControl w:val="0"/>
        <w:numPr>
          <w:ilvl w:val="0"/>
          <w:numId w:val="2"/>
        </w:numPr>
        <w:tabs>
          <w:tab w:val="clear" w:pos="720"/>
          <w:tab w:val="num" w:pos="920"/>
        </w:tabs>
        <w:overflowPunct w:val="0"/>
        <w:autoSpaceDE w:val="0"/>
        <w:autoSpaceDN w:val="0"/>
        <w:adjustRightInd w:val="0"/>
        <w:spacing w:after="0" w:line="240" w:lineRule="auto"/>
        <w:ind w:left="920" w:hanging="291"/>
        <w:jc w:val="both"/>
        <w:rPr>
          <w:rFonts w:ascii="Times" w:hAnsi="Times" w:cs="Times"/>
          <w:b/>
          <w:bCs/>
          <w:sz w:val="24"/>
          <w:szCs w:val="24"/>
        </w:rPr>
      </w:pPr>
      <w:r>
        <w:rPr>
          <w:rFonts w:ascii="Times" w:hAnsi="Times" w:cs="Times"/>
          <w:b/>
          <w:bCs/>
          <w:sz w:val="24"/>
          <w:szCs w:val="24"/>
        </w:rPr>
        <w:t xml:space="preserve">Compare the research  approaches/ styles/  attitudes of Watson and Crick  with those of Franklin. </w:t>
      </w:r>
    </w:p>
    <w:p w:rsidR="009F2F25" w:rsidRDefault="009F2F25">
      <w:pPr>
        <w:widowControl w:val="0"/>
        <w:autoSpaceDE w:val="0"/>
        <w:autoSpaceDN w:val="0"/>
        <w:adjustRightInd w:val="0"/>
        <w:spacing w:after="0" w:line="310" w:lineRule="exact"/>
        <w:rPr>
          <w:rFonts w:ascii="Times" w:hAnsi="Times" w:cs="Times"/>
          <w:b/>
          <w:bCs/>
          <w:sz w:val="24"/>
          <w:szCs w:val="24"/>
        </w:rPr>
      </w:pPr>
    </w:p>
    <w:p w:rsidR="009F2F25" w:rsidRDefault="009F2F25">
      <w:pPr>
        <w:widowControl w:val="0"/>
        <w:numPr>
          <w:ilvl w:val="0"/>
          <w:numId w:val="2"/>
        </w:numPr>
        <w:tabs>
          <w:tab w:val="clear" w:pos="720"/>
          <w:tab w:val="num" w:pos="920"/>
        </w:tabs>
        <w:overflowPunct w:val="0"/>
        <w:autoSpaceDE w:val="0"/>
        <w:autoSpaceDN w:val="0"/>
        <w:adjustRightInd w:val="0"/>
        <w:spacing w:after="0" w:line="239" w:lineRule="auto"/>
        <w:ind w:left="920" w:hanging="291"/>
        <w:jc w:val="both"/>
        <w:rPr>
          <w:rFonts w:ascii="Times" w:hAnsi="Times" w:cs="Times"/>
          <w:b/>
          <w:bCs/>
          <w:sz w:val="21"/>
          <w:szCs w:val="21"/>
        </w:rPr>
      </w:pPr>
      <w:r>
        <w:rPr>
          <w:rFonts w:ascii="Times" w:hAnsi="Times" w:cs="Times"/>
          <w:b/>
          <w:bCs/>
          <w:sz w:val="21"/>
          <w:szCs w:val="21"/>
        </w:rPr>
        <w:t xml:space="preserve">Do  you think Franklin  should have shared her information more freely with the others?  Why or  why not? </w:t>
      </w:r>
    </w:p>
    <w:p w:rsidR="009F2F25" w:rsidRDefault="009F2F25">
      <w:pPr>
        <w:widowControl w:val="0"/>
        <w:autoSpaceDE w:val="0"/>
        <w:autoSpaceDN w:val="0"/>
        <w:adjustRightInd w:val="0"/>
        <w:spacing w:after="0" w:line="335" w:lineRule="exact"/>
        <w:rPr>
          <w:rFonts w:ascii="Times" w:hAnsi="Times" w:cs="Times"/>
          <w:b/>
          <w:bCs/>
          <w:sz w:val="21"/>
          <w:szCs w:val="21"/>
        </w:rPr>
      </w:pPr>
    </w:p>
    <w:p w:rsidR="009F2F25" w:rsidRDefault="009F2F25">
      <w:pPr>
        <w:widowControl w:val="0"/>
        <w:overflowPunct w:val="0"/>
        <w:autoSpaceDE w:val="0"/>
        <w:autoSpaceDN w:val="0"/>
        <w:adjustRightInd w:val="0"/>
        <w:spacing w:after="0" w:line="214" w:lineRule="auto"/>
        <w:ind w:left="920" w:right="440"/>
        <w:jc w:val="both"/>
        <w:rPr>
          <w:rFonts w:ascii="Times" w:hAnsi="Times" w:cs="Times"/>
          <w:b/>
          <w:bCs/>
          <w:sz w:val="21"/>
          <w:szCs w:val="21"/>
        </w:rPr>
      </w:pPr>
      <w:r>
        <w:rPr>
          <w:rFonts w:ascii="Times" w:hAnsi="Times" w:cs="Times"/>
          <w:b/>
          <w:bCs/>
          <w:sz w:val="24"/>
          <w:szCs w:val="24"/>
        </w:rPr>
        <w:t xml:space="preserve">Under what circumstances do you think scientists are justified in not sharing their results with others before their research is completed? </w:t>
      </w:r>
    </w:p>
    <w:p w:rsidR="009F2F25" w:rsidRDefault="009F2F25">
      <w:pPr>
        <w:widowControl w:val="0"/>
        <w:autoSpaceDE w:val="0"/>
        <w:autoSpaceDN w:val="0"/>
        <w:adjustRightInd w:val="0"/>
        <w:spacing w:after="0" w:line="335" w:lineRule="exact"/>
        <w:rPr>
          <w:rFonts w:ascii="Times" w:hAnsi="Times" w:cs="Times"/>
          <w:b/>
          <w:bCs/>
          <w:sz w:val="21"/>
          <w:szCs w:val="21"/>
        </w:rPr>
      </w:pPr>
    </w:p>
    <w:p w:rsidR="009F2F25" w:rsidRDefault="009F2F25">
      <w:pPr>
        <w:widowControl w:val="0"/>
        <w:numPr>
          <w:ilvl w:val="0"/>
          <w:numId w:val="2"/>
        </w:numPr>
        <w:tabs>
          <w:tab w:val="clear" w:pos="720"/>
          <w:tab w:val="num" w:pos="920"/>
        </w:tabs>
        <w:overflowPunct w:val="0"/>
        <w:autoSpaceDE w:val="0"/>
        <w:autoSpaceDN w:val="0"/>
        <w:adjustRightInd w:val="0"/>
        <w:spacing w:after="0" w:line="214" w:lineRule="auto"/>
        <w:ind w:left="920" w:right="660" w:hanging="291"/>
        <w:jc w:val="both"/>
        <w:rPr>
          <w:rFonts w:ascii="Times" w:hAnsi="Times" w:cs="Times"/>
          <w:b/>
          <w:bCs/>
          <w:sz w:val="24"/>
          <w:szCs w:val="24"/>
        </w:rPr>
      </w:pPr>
      <w:r>
        <w:rPr>
          <w:rFonts w:ascii="Times" w:hAnsi="Times" w:cs="Times"/>
          <w:b/>
          <w:bCs/>
          <w:sz w:val="24"/>
          <w:szCs w:val="24"/>
        </w:rPr>
        <w:t xml:space="preserve">Do you think Watson may have had a valid point when he told Rosalind that a "fresh" look" at her work may be what was needed? Explain your reasoning. </w:t>
      </w:r>
    </w:p>
    <w:p w:rsidR="009F2F25" w:rsidRDefault="009F2F25">
      <w:pPr>
        <w:widowControl w:val="0"/>
        <w:autoSpaceDE w:val="0"/>
        <w:autoSpaceDN w:val="0"/>
        <w:adjustRightInd w:val="0"/>
        <w:spacing w:after="0" w:line="240" w:lineRule="auto"/>
        <w:rPr>
          <w:rFonts w:ascii="Times New Roman" w:hAnsi="Times New Roman"/>
          <w:sz w:val="24"/>
          <w:szCs w:val="24"/>
        </w:rPr>
        <w:sectPr w:rsidR="009F2F25">
          <w:pgSz w:w="12240" w:h="15840"/>
          <w:pgMar w:top="1216" w:right="500" w:bottom="1440" w:left="720" w:header="720" w:footer="720" w:gutter="0"/>
          <w:cols w:space="720" w:equalWidth="0">
            <w:col w:w="11020"/>
          </w:cols>
          <w:noEndnote/>
        </w:sectPr>
      </w:pPr>
    </w:p>
    <w:p w:rsidR="009F2F25" w:rsidRDefault="009F2F25">
      <w:pPr>
        <w:widowControl w:val="0"/>
        <w:numPr>
          <w:ilvl w:val="0"/>
          <w:numId w:val="3"/>
        </w:numPr>
        <w:tabs>
          <w:tab w:val="clear" w:pos="720"/>
          <w:tab w:val="num" w:pos="291"/>
        </w:tabs>
        <w:overflowPunct w:val="0"/>
        <w:autoSpaceDE w:val="0"/>
        <w:autoSpaceDN w:val="0"/>
        <w:adjustRightInd w:val="0"/>
        <w:spacing w:after="0" w:line="214" w:lineRule="auto"/>
        <w:ind w:left="291" w:right="1000" w:hanging="291"/>
        <w:jc w:val="both"/>
        <w:rPr>
          <w:rFonts w:ascii="Times" w:hAnsi="Times" w:cs="Times"/>
          <w:b/>
          <w:bCs/>
          <w:sz w:val="24"/>
          <w:szCs w:val="24"/>
        </w:rPr>
      </w:pPr>
      <w:r>
        <w:rPr>
          <w:rFonts w:ascii="Times" w:hAnsi="Times" w:cs="Times"/>
          <w:b/>
          <w:bCs/>
          <w:sz w:val="24"/>
          <w:szCs w:val="24"/>
        </w:rPr>
        <w:lastRenderedPageBreak/>
        <w:t xml:space="preserve">What important relationship between DNA nucleotides did Watson and Crick discover? What methods did they use to accomplish this? </w:t>
      </w:r>
    </w:p>
    <w:p w:rsidR="009F2F25" w:rsidRDefault="009F2F25">
      <w:pPr>
        <w:widowControl w:val="0"/>
        <w:autoSpaceDE w:val="0"/>
        <w:autoSpaceDN w:val="0"/>
        <w:adjustRightInd w:val="0"/>
        <w:spacing w:after="0" w:line="335" w:lineRule="exact"/>
        <w:rPr>
          <w:rFonts w:ascii="Times" w:hAnsi="Times" w:cs="Times"/>
          <w:b/>
          <w:bCs/>
          <w:sz w:val="24"/>
          <w:szCs w:val="24"/>
        </w:rPr>
      </w:pPr>
    </w:p>
    <w:p w:rsidR="009F2F25" w:rsidRDefault="009F2F25">
      <w:pPr>
        <w:widowControl w:val="0"/>
        <w:numPr>
          <w:ilvl w:val="0"/>
          <w:numId w:val="3"/>
        </w:numPr>
        <w:tabs>
          <w:tab w:val="clear" w:pos="720"/>
          <w:tab w:val="num" w:pos="351"/>
        </w:tabs>
        <w:overflowPunct w:val="0"/>
        <w:autoSpaceDE w:val="0"/>
        <w:autoSpaceDN w:val="0"/>
        <w:adjustRightInd w:val="0"/>
        <w:spacing w:after="0" w:line="222" w:lineRule="auto"/>
        <w:ind w:left="351" w:hanging="351"/>
        <w:rPr>
          <w:rFonts w:ascii="Times" w:hAnsi="Times" w:cs="Times"/>
          <w:b/>
          <w:bCs/>
          <w:sz w:val="24"/>
          <w:szCs w:val="24"/>
        </w:rPr>
      </w:pPr>
      <w:r>
        <w:rPr>
          <w:rFonts w:ascii="Times" w:hAnsi="Times" w:cs="Times"/>
          <w:b/>
          <w:bCs/>
          <w:sz w:val="24"/>
          <w:szCs w:val="24"/>
        </w:rPr>
        <w:t xml:space="preserve">When Rosalind Franklin finally had the opportunity to look at the second DNA double-helix model constructed by Watson &amp; Crick, what was her response? (write a couple of sentences summarizing what she felt and what she said) </w:t>
      </w:r>
    </w:p>
    <w:p w:rsidR="009F2F25" w:rsidRDefault="009F2F25">
      <w:pPr>
        <w:widowControl w:val="0"/>
        <w:autoSpaceDE w:val="0"/>
        <w:autoSpaceDN w:val="0"/>
        <w:adjustRightInd w:val="0"/>
        <w:spacing w:after="0" w:line="279" w:lineRule="exact"/>
        <w:rPr>
          <w:rFonts w:ascii="Times New Roman" w:hAnsi="Times New Roman"/>
          <w:sz w:val="24"/>
          <w:szCs w:val="24"/>
        </w:rPr>
      </w:pPr>
    </w:p>
    <w:p w:rsidR="009F2F25" w:rsidRDefault="009F2F25">
      <w:pPr>
        <w:widowControl w:val="0"/>
        <w:autoSpaceDE w:val="0"/>
        <w:autoSpaceDN w:val="0"/>
        <w:adjustRightInd w:val="0"/>
        <w:spacing w:after="0" w:line="240" w:lineRule="auto"/>
        <w:ind w:left="271"/>
        <w:rPr>
          <w:rFonts w:ascii="Times New Roman" w:hAnsi="Times New Roman"/>
          <w:sz w:val="24"/>
          <w:szCs w:val="24"/>
        </w:rPr>
      </w:pPr>
      <w:r>
        <w:rPr>
          <w:rFonts w:ascii="Times" w:hAnsi="Times" w:cs="Times"/>
          <w:b/>
          <w:bCs/>
          <w:sz w:val="24"/>
          <w:szCs w:val="24"/>
        </w:rPr>
        <w:t>What was Dr. Bragg’s  (Watson and Crick’s supervisor) response to her?</w:t>
      </w:r>
    </w:p>
    <w:p w:rsidR="009F2F25" w:rsidRDefault="009F2F25">
      <w:pPr>
        <w:widowControl w:val="0"/>
        <w:autoSpaceDE w:val="0"/>
        <w:autoSpaceDN w:val="0"/>
        <w:adjustRightInd w:val="0"/>
        <w:spacing w:after="0" w:line="333" w:lineRule="exact"/>
        <w:rPr>
          <w:rFonts w:ascii="Times New Roman" w:hAnsi="Times New Roman"/>
          <w:sz w:val="24"/>
          <w:szCs w:val="24"/>
        </w:rPr>
      </w:pPr>
    </w:p>
    <w:p w:rsidR="009F2F25" w:rsidRDefault="009F2F25">
      <w:pPr>
        <w:widowControl w:val="0"/>
        <w:numPr>
          <w:ilvl w:val="0"/>
          <w:numId w:val="4"/>
        </w:numPr>
        <w:tabs>
          <w:tab w:val="clear" w:pos="720"/>
          <w:tab w:val="num" w:pos="300"/>
        </w:tabs>
        <w:overflowPunct w:val="0"/>
        <w:autoSpaceDE w:val="0"/>
        <w:autoSpaceDN w:val="0"/>
        <w:adjustRightInd w:val="0"/>
        <w:spacing w:after="0" w:line="430" w:lineRule="auto"/>
        <w:ind w:left="451" w:right="180" w:hanging="451"/>
        <w:jc w:val="both"/>
        <w:rPr>
          <w:rFonts w:ascii="Times" w:hAnsi="Times" w:cs="Times"/>
          <w:b/>
          <w:bCs/>
          <w:sz w:val="24"/>
          <w:szCs w:val="24"/>
        </w:rPr>
      </w:pPr>
      <w:r>
        <w:rPr>
          <w:rFonts w:ascii="Times" w:hAnsi="Times" w:cs="Times"/>
          <w:b/>
          <w:bCs/>
          <w:sz w:val="24"/>
          <w:szCs w:val="24"/>
        </w:rPr>
        <w:t xml:space="preserve">What were your </w:t>
      </w:r>
      <w:r>
        <w:rPr>
          <w:rFonts w:ascii="Times" w:hAnsi="Times" w:cs="Times"/>
          <w:b/>
          <w:bCs/>
          <w:sz w:val="24"/>
          <w:szCs w:val="24"/>
          <w:u w:val="single"/>
        </w:rPr>
        <w:t>later</w:t>
      </w:r>
      <w:r>
        <w:rPr>
          <w:rFonts w:ascii="Times" w:hAnsi="Times" w:cs="Times"/>
          <w:b/>
          <w:bCs/>
          <w:sz w:val="24"/>
          <w:szCs w:val="24"/>
        </w:rPr>
        <w:t xml:space="preserve"> impressions of the main characters? Be sure to elaborate on ways they changed! James Watson: </w:t>
      </w:r>
    </w:p>
    <w:p w:rsidR="009F2F25" w:rsidRDefault="009F2F25">
      <w:pPr>
        <w:widowControl w:val="0"/>
        <w:autoSpaceDE w:val="0"/>
        <w:autoSpaceDN w:val="0"/>
        <w:adjustRightInd w:val="0"/>
        <w:spacing w:after="0" w:line="116" w:lineRule="exact"/>
        <w:rPr>
          <w:rFonts w:ascii="Times" w:hAnsi="Times" w:cs="Times"/>
          <w:b/>
          <w:bCs/>
          <w:sz w:val="24"/>
          <w:szCs w:val="24"/>
        </w:rPr>
      </w:pPr>
    </w:p>
    <w:p w:rsidR="009F2F25" w:rsidRDefault="009F2F25">
      <w:pPr>
        <w:widowControl w:val="0"/>
        <w:overflowPunct w:val="0"/>
        <w:autoSpaceDE w:val="0"/>
        <w:autoSpaceDN w:val="0"/>
        <w:adjustRightInd w:val="0"/>
        <w:spacing w:after="0" w:line="506" w:lineRule="auto"/>
        <w:ind w:left="451" w:right="8120"/>
        <w:rPr>
          <w:rFonts w:ascii="Times" w:hAnsi="Times" w:cs="Times"/>
          <w:b/>
          <w:bCs/>
          <w:sz w:val="24"/>
          <w:szCs w:val="24"/>
        </w:rPr>
      </w:pPr>
      <w:r>
        <w:rPr>
          <w:rFonts w:ascii="Times" w:hAnsi="Times" w:cs="Times"/>
          <w:b/>
          <w:bCs/>
        </w:rPr>
        <w:t xml:space="preserve">Francis Crick: Rosalind Franklin: Maurice Wilkins: </w:t>
      </w:r>
    </w:p>
    <w:p w:rsidR="009F2F25" w:rsidRDefault="009F2F25">
      <w:pPr>
        <w:widowControl w:val="0"/>
        <w:autoSpaceDE w:val="0"/>
        <w:autoSpaceDN w:val="0"/>
        <w:adjustRightInd w:val="0"/>
        <w:spacing w:after="0" w:line="55" w:lineRule="exact"/>
        <w:rPr>
          <w:rFonts w:ascii="Times" w:hAnsi="Times" w:cs="Times"/>
          <w:b/>
          <w:bCs/>
          <w:sz w:val="24"/>
          <w:szCs w:val="24"/>
        </w:rPr>
      </w:pPr>
    </w:p>
    <w:p w:rsidR="009F2F25" w:rsidRDefault="009F2F25">
      <w:pPr>
        <w:widowControl w:val="0"/>
        <w:numPr>
          <w:ilvl w:val="0"/>
          <w:numId w:val="4"/>
        </w:numPr>
        <w:tabs>
          <w:tab w:val="clear" w:pos="720"/>
          <w:tab w:val="num" w:pos="291"/>
        </w:tabs>
        <w:overflowPunct w:val="0"/>
        <w:autoSpaceDE w:val="0"/>
        <w:autoSpaceDN w:val="0"/>
        <w:adjustRightInd w:val="0"/>
        <w:spacing w:after="0" w:line="214" w:lineRule="auto"/>
        <w:ind w:left="291" w:right="720" w:hanging="291"/>
        <w:jc w:val="both"/>
        <w:rPr>
          <w:rFonts w:ascii="Times" w:hAnsi="Times" w:cs="Times"/>
          <w:b/>
          <w:bCs/>
          <w:sz w:val="24"/>
          <w:szCs w:val="24"/>
        </w:rPr>
      </w:pPr>
      <w:r>
        <w:rPr>
          <w:rFonts w:ascii="Times" w:hAnsi="Times" w:cs="Times"/>
          <w:b/>
          <w:bCs/>
          <w:sz w:val="24"/>
          <w:szCs w:val="24"/>
        </w:rPr>
        <w:t xml:space="preserve">Why is this film titled “Race for the Double Helix”? Do you think scientific research should be a race? </w:t>
      </w:r>
      <w:r>
        <w:rPr>
          <w:rFonts w:ascii="Times" w:hAnsi="Times" w:cs="Times"/>
          <w:b/>
          <w:bCs/>
          <w:i/>
          <w:iCs/>
          <w:sz w:val="24"/>
          <w:szCs w:val="24"/>
        </w:rPr>
        <w:t>Why or why not?</w:t>
      </w:r>
      <w:r>
        <w:rPr>
          <w:rFonts w:ascii="Times" w:hAnsi="Times" w:cs="Times"/>
          <w:b/>
          <w:bCs/>
          <w:sz w:val="24"/>
          <w:szCs w:val="24"/>
        </w:rPr>
        <w:t xml:space="preserve"> </w:t>
      </w:r>
    </w:p>
    <w:p w:rsidR="009F2F25" w:rsidRDefault="009F2F25">
      <w:pPr>
        <w:widowControl w:val="0"/>
        <w:autoSpaceDE w:val="0"/>
        <w:autoSpaceDN w:val="0"/>
        <w:adjustRightInd w:val="0"/>
        <w:spacing w:after="0" w:line="335" w:lineRule="exact"/>
        <w:rPr>
          <w:rFonts w:ascii="Times" w:hAnsi="Times" w:cs="Times"/>
          <w:b/>
          <w:bCs/>
          <w:sz w:val="24"/>
          <w:szCs w:val="24"/>
        </w:rPr>
      </w:pPr>
    </w:p>
    <w:p w:rsidR="009F2F25" w:rsidRDefault="009F2F25">
      <w:pPr>
        <w:widowControl w:val="0"/>
        <w:numPr>
          <w:ilvl w:val="0"/>
          <w:numId w:val="4"/>
        </w:numPr>
        <w:tabs>
          <w:tab w:val="clear" w:pos="720"/>
          <w:tab w:val="num" w:pos="291"/>
        </w:tabs>
        <w:overflowPunct w:val="0"/>
        <w:autoSpaceDE w:val="0"/>
        <w:autoSpaceDN w:val="0"/>
        <w:adjustRightInd w:val="0"/>
        <w:spacing w:after="0" w:line="214" w:lineRule="auto"/>
        <w:ind w:left="291" w:right="160" w:hanging="291"/>
        <w:jc w:val="both"/>
        <w:rPr>
          <w:rFonts w:ascii="Times" w:hAnsi="Times" w:cs="Times"/>
          <w:b/>
          <w:bCs/>
          <w:sz w:val="24"/>
          <w:szCs w:val="24"/>
        </w:rPr>
      </w:pPr>
      <w:r>
        <w:rPr>
          <w:rFonts w:ascii="Times" w:hAnsi="Times" w:cs="Times"/>
          <w:b/>
          <w:bCs/>
          <w:sz w:val="24"/>
          <w:szCs w:val="24"/>
        </w:rPr>
        <w:t xml:space="preserve">Do you think that women scientists are still discriminated against the way Rosalind Franklin was in the 1950s? </w:t>
      </w:r>
      <w:r>
        <w:rPr>
          <w:rFonts w:ascii="Times" w:hAnsi="Times" w:cs="Times"/>
          <w:b/>
          <w:bCs/>
          <w:i/>
          <w:iCs/>
          <w:sz w:val="24"/>
          <w:szCs w:val="24"/>
        </w:rPr>
        <w:t>Explain the basis for your belief.</w:t>
      </w:r>
      <w:r>
        <w:rPr>
          <w:rFonts w:ascii="Times" w:hAnsi="Times" w:cs="Times"/>
          <w:b/>
          <w:bCs/>
          <w:sz w:val="24"/>
          <w:szCs w:val="24"/>
        </w:rPr>
        <w:t xml:space="preserve"> </w:t>
      </w:r>
    </w:p>
    <w:p w:rsidR="009F2F25" w:rsidRDefault="009F2F25">
      <w:pPr>
        <w:widowControl w:val="0"/>
        <w:autoSpaceDE w:val="0"/>
        <w:autoSpaceDN w:val="0"/>
        <w:adjustRightInd w:val="0"/>
        <w:spacing w:after="0" w:line="335" w:lineRule="exact"/>
        <w:rPr>
          <w:rFonts w:ascii="Times" w:hAnsi="Times" w:cs="Times"/>
          <w:b/>
          <w:bCs/>
          <w:sz w:val="24"/>
          <w:szCs w:val="24"/>
        </w:rPr>
      </w:pPr>
    </w:p>
    <w:p w:rsidR="009F2F25" w:rsidRDefault="009F2F25">
      <w:pPr>
        <w:widowControl w:val="0"/>
        <w:numPr>
          <w:ilvl w:val="0"/>
          <w:numId w:val="4"/>
        </w:numPr>
        <w:tabs>
          <w:tab w:val="clear" w:pos="720"/>
          <w:tab w:val="num" w:pos="351"/>
        </w:tabs>
        <w:overflowPunct w:val="0"/>
        <w:autoSpaceDE w:val="0"/>
        <w:autoSpaceDN w:val="0"/>
        <w:adjustRightInd w:val="0"/>
        <w:spacing w:after="0" w:line="237" w:lineRule="auto"/>
        <w:ind w:left="291" w:right="60" w:hanging="291"/>
        <w:rPr>
          <w:rFonts w:ascii="Times" w:hAnsi="Times" w:cs="Times"/>
          <w:b/>
          <w:bCs/>
          <w:sz w:val="23"/>
          <w:szCs w:val="23"/>
        </w:rPr>
      </w:pPr>
      <w:r>
        <w:rPr>
          <w:rFonts w:ascii="Times" w:hAnsi="Times" w:cs="Times"/>
          <w:b/>
          <w:bCs/>
          <w:sz w:val="23"/>
          <w:szCs w:val="23"/>
        </w:rPr>
        <w:t xml:space="preserve">This film is based on a book written by James Watson, in which he very openly described his memory of the effort leading to the discovery of the structure of DNA. The book proved to be very controversial, and Watson received much criticism from other scientists for revealing the personal side of this historic research effort. </w:t>
      </w:r>
      <w:r>
        <w:rPr>
          <w:rFonts w:ascii="Times" w:hAnsi="Times" w:cs="Times"/>
          <w:b/>
          <w:bCs/>
          <w:i/>
          <w:iCs/>
          <w:sz w:val="23"/>
          <w:szCs w:val="23"/>
        </w:rPr>
        <w:t>Why do you imagine that other scientists reacted in this way?</w:t>
      </w:r>
      <w:r>
        <w:rPr>
          <w:rFonts w:ascii="Times" w:hAnsi="Times" w:cs="Times"/>
          <w:b/>
          <w:bCs/>
          <w:sz w:val="23"/>
          <w:szCs w:val="23"/>
        </w:rPr>
        <w:t xml:space="preserve"> </w:t>
      </w:r>
    </w:p>
    <w:p w:rsidR="009F2F25" w:rsidRDefault="009F2F25">
      <w:pPr>
        <w:widowControl w:val="0"/>
        <w:autoSpaceDE w:val="0"/>
        <w:autoSpaceDN w:val="0"/>
        <w:adjustRightInd w:val="0"/>
        <w:spacing w:after="0" w:line="333" w:lineRule="exact"/>
        <w:rPr>
          <w:rFonts w:ascii="Times New Roman" w:hAnsi="Times New Roman"/>
          <w:sz w:val="24"/>
          <w:szCs w:val="24"/>
        </w:rPr>
      </w:pPr>
    </w:p>
    <w:p w:rsidR="009F2F25" w:rsidRDefault="009F2F25">
      <w:pPr>
        <w:widowControl w:val="0"/>
        <w:overflowPunct w:val="0"/>
        <w:autoSpaceDE w:val="0"/>
        <w:autoSpaceDN w:val="0"/>
        <w:adjustRightInd w:val="0"/>
        <w:spacing w:after="0" w:line="227" w:lineRule="auto"/>
        <w:ind w:left="11" w:right="700"/>
        <w:rPr>
          <w:rFonts w:ascii="Times New Roman" w:hAnsi="Times New Roman"/>
          <w:sz w:val="24"/>
          <w:szCs w:val="24"/>
        </w:rPr>
      </w:pPr>
      <w:r>
        <w:rPr>
          <w:rFonts w:ascii="Times" w:hAnsi="Times" w:cs="Times"/>
          <w:b/>
          <w:bCs/>
          <w:i/>
          <w:iCs/>
        </w:rPr>
        <w:t>Read the original paper written by Watson and Crick (</w:t>
      </w:r>
      <w:r>
        <w:rPr>
          <w:rFonts w:ascii="Times" w:hAnsi="Times" w:cs="Times"/>
          <w:b/>
          <w:bCs/>
          <w:i/>
          <w:iCs/>
          <w:sz w:val="19"/>
          <w:szCs w:val="19"/>
        </w:rPr>
        <w:t>April 25, 1953 (2),</w:t>
      </w:r>
      <w:r>
        <w:rPr>
          <w:rFonts w:ascii="Times" w:hAnsi="Times" w:cs="Times"/>
          <w:b/>
          <w:bCs/>
          <w:i/>
          <w:iCs/>
        </w:rPr>
        <w:t xml:space="preserve"> </w:t>
      </w:r>
      <w:r>
        <w:rPr>
          <w:rFonts w:ascii="Times" w:hAnsi="Times" w:cs="Times"/>
          <w:b/>
          <w:bCs/>
          <w:i/>
          <w:iCs/>
          <w:sz w:val="19"/>
          <w:szCs w:val="19"/>
        </w:rPr>
        <w:t>Nature</w:t>
      </w:r>
      <w:r>
        <w:rPr>
          <w:rFonts w:ascii="Times" w:hAnsi="Times" w:cs="Times"/>
          <w:b/>
          <w:bCs/>
          <w:i/>
          <w:iCs/>
        </w:rPr>
        <w:t xml:space="preserve"> </w:t>
      </w:r>
      <w:r>
        <w:rPr>
          <w:rFonts w:ascii="Times" w:hAnsi="Times" w:cs="Times"/>
          <w:b/>
          <w:bCs/>
          <w:i/>
          <w:iCs/>
          <w:sz w:val="19"/>
          <w:szCs w:val="19"/>
        </w:rPr>
        <w:t>(3),</w:t>
      </w:r>
      <w:r>
        <w:rPr>
          <w:rFonts w:ascii="Times" w:hAnsi="Times" w:cs="Times"/>
          <w:b/>
          <w:bCs/>
          <w:i/>
          <w:iCs/>
        </w:rPr>
        <w:t xml:space="preserve"> </w:t>
      </w:r>
      <w:r>
        <w:rPr>
          <w:rFonts w:ascii="Times" w:hAnsi="Times" w:cs="Times"/>
          <w:b/>
          <w:bCs/>
          <w:i/>
          <w:iCs/>
          <w:sz w:val="19"/>
          <w:szCs w:val="19"/>
        </w:rPr>
        <w:t>171, 737-738).</w:t>
      </w:r>
      <w:r>
        <w:rPr>
          <w:rFonts w:ascii="Times" w:hAnsi="Times" w:cs="Times"/>
          <w:b/>
          <w:bCs/>
          <w:i/>
          <w:iCs/>
        </w:rPr>
        <w:t xml:space="preserve"> This is the document you see being prepared at the end of the film. Be sure to read the annotations (which follow at the end). Suggestion – click on printable version to read and highlight offline. This link takes you to this extraordinary document: </w:t>
      </w:r>
      <w:r>
        <w:rPr>
          <w:rFonts w:ascii="Times" w:hAnsi="Times" w:cs="Times"/>
          <w:b/>
          <w:bCs/>
          <w:color w:val="0000FF"/>
          <w:u w:val="single"/>
        </w:rPr>
        <w:t>http://www.exploratorium.edu/origins/coldspring/ideas/printit.html</w:t>
      </w:r>
    </w:p>
    <w:p w:rsidR="009F2F25" w:rsidRDefault="009F2F25">
      <w:pPr>
        <w:widowControl w:val="0"/>
        <w:autoSpaceDE w:val="0"/>
        <w:autoSpaceDN w:val="0"/>
        <w:adjustRightInd w:val="0"/>
        <w:spacing w:after="0" w:line="227" w:lineRule="exact"/>
        <w:rPr>
          <w:rFonts w:ascii="Times New Roman" w:hAnsi="Times New Roman"/>
          <w:sz w:val="24"/>
          <w:szCs w:val="24"/>
        </w:rPr>
      </w:pPr>
    </w:p>
    <w:p w:rsidR="009F2F25" w:rsidRDefault="009F2F25">
      <w:pPr>
        <w:widowControl w:val="0"/>
        <w:numPr>
          <w:ilvl w:val="0"/>
          <w:numId w:val="5"/>
        </w:numPr>
        <w:tabs>
          <w:tab w:val="clear" w:pos="720"/>
          <w:tab w:val="num" w:pos="471"/>
        </w:tabs>
        <w:overflowPunct w:val="0"/>
        <w:autoSpaceDE w:val="0"/>
        <w:autoSpaceDN w:val="0"/>
        <w:adjustRightInd w:val="0"/>
        <w:spacing w:after="0" w:line="240" w:lineRule="auto"/>
        <w:ind w:left="471" w:hanging="471"/>
        <w:jc w:val="both"/>
        <w:rPr>
          <w:rFonts w:ascii="Times" w:hAnsi="Times" w:cs="Times"/>
          <w:b/>
          <w:bCs/>
          <w:sz w:val="24"/>
          <w:szCs w:val="24"/>
        </w:rPr>
      </w:pPr>
      <w:r>
        <w:rPr>
          <w:rFonts w:ascii="Times" w:hAnsi="Times" w:cs="Times"/>
          <w:b/>
          <w:bCs/>
          <w:sz w:val="24"/>
          <w:szCs w:val="24"/>
        </w:rPr>
        <w:t xml:space="preserve">Why didn't a triple helix  model work to explain DNA structure? </w:t>
      </w:r>
    </w:p>
    <w:p w:rsidR="009F2F25" w:rsidRDefault="009F2F25">
      <w:pPr>
        <w:widowControl w:val="0"/>
        <w:autoSpaceDE w:val="0"/>
        <w:autoSpaceDN w:val="0"/>
        <w:adjustRightInd w:val="0"/>
        <w:spacing w:after="0" w:line="276" w:lineRule="exact"/>
        <w:rPr>
          <w:rFonts w:ascii="Times" w:hAnsi="Times" w:cs="Times"/>
          <w:b/>
          <w:bCs/>
          <w:sz w:val="24"/>
          <w:szCs w:val="24"/>
        </w:rPr>
      </w:pPr>
    </w:p>
    <w:p w:rsidR="009F2F25" w:rsidRDefault="009F2F25">
      <w:pPr>
        <w:widowControl w:val="0"/>
        <w:numPr>
          <w:ilvl w:val="0"/>
          <w:numId w:val="5"/>
        </w:numPr>
        <w:tabs>
          <w:tab w:val="clear" w:pos="720"/>
          <w:tab w:val="num" w:pos="411"/>
        </w:tabs>
        <w:overflowPunct w:val="0"/>
        <w:autoSpaceDE w:val="0"/>
        <w:autoSpaceDN w:val="0"/>
        <w:adjustRightInd w:val="0"/>
        <w:spacing w:after="0" w:line="240" w:lineRule="auto"/>
        <w:ind w:left="411" w:hanging="411"/>
        <w:jc w:val="both"/>
        <w:rPr>
          <w:rFonts w:ascii="Times" w:hAnsi="Times" w:cs="Times"/>
          <w:b/>
          <w:bCs/>
          <w:sz w:val="24"/>
          <w:szCs w:val="24"/>
        </w:rPr>
      </w:pPr>
      <w:r>
        <w:rPr>
          <w:rFonts w:ascii="Times" w:hAnsi="Times" w:cs="Times"/>
          <w:b/>
          <w:bCs/>
          <w:sz w:val="24"/>
          <w:szCs w:val="24"/>
        </w:rPr>
        <w:t xml:space="preserve">What are the new, major features of the Watson-Crick model? </w:t>
      </w:r>
    </w:p>
    <w:p w:rsidR="009F2F25" w:rsidRDefault="009F2F25">
      <w:pPr>
        <w:widowControl w:val="0"/>
        <w:autoSpaceDE w:val="0"/>
        <w:autoSpaceDN w:val="0"/>
        <w:adjustRightInd w:val="0"/>
        <w:spacing w:after="0" w:line="287" w:lineRule="exact"/>
        <w:rPr>
          <w:rFonts w:ascii="Times" w:hAnsi="Times" w:cs="Times"/>
          <w:b/>
          <w:bCs/>
          <w:sz w:val="24"/>
          <w:szCs w:val="24"/>
        </w:rPr>
      </w:pPr>
    </w:p>
    <w:p w:rsidR="009F2F25" w:rsidRDefault="009F2F25">
      <w:pPr>
        <w:widowControl w:val="0"/>
        <w:numPr>
          <w:ilvl w:val="0"/>
          <w:numId w:val="5"/>
        </w:numPr>
        <w:tabs>
          <w:tab w:val="clear" w:pos="720"/>
          <w:tab w:val="num" w:pos="411"/>
        </w:tabs>
        <w:overflowPunct w:val="0"/>
        <w:autoSpaceDE w:val="0"/>
        <w:autoSpaceDN w:val="0"/>
        <w:adjustRightInd w:val="0"/>
        <w:spacing w:after="0" w:line="239" w:lineRule="auto"/>
        <w:ind w:left="411" w:hanging="411"/>
        <w:jc w:val="both"/>
        <w:rPr>
          <w:rFonts w:ascii="Times" w:hAnsi="Times" w:cs="Times"/>
          <w:b/>
          <w:bCs/>
          <w:sz w:val="23"/>
          <w:szCs w:val="23"/>
        </w:rPr>
      </w:pPr>
      <w:r>
        <w:rPr>
          <w:rFonts w:ascii="Times" w:hAnsi="Times" w:cs="Times"/>
          <w:b/>
          <w:bCs/>
          <w:sz w:val="23"/>
          <w:szCs w:val="23"/>
        </w:rPr>
        <w:t>What is the significance of this statement:   “</w:t>
      </w:r>
      <w:r>
        <w:rPr>
          <w:rFonts w:ascii="Times" w:hAnsi="Times" w:cs="Times"/>
          <w:b/>
          <w:bCs/>
          <w:i/>
          <w:iCs/>
          <w:sz w:val="18"/>
          <w:szCs w:val="18"/>
        </w:rPr>
        <w:t>It  has  not  escaped  our notice  that  the  specific  pairing…  suggests  a</w:t>
      </w:r>
      <w:r>
        <w:rPr>
          <w:rFonts w:ascii="Times" w:hAnsi="Times" w:cs="Times"/>
          <w:b/>
          <w:bCs/>
          <w:sz w:val="23"/>
          <w:szCs w:val="23"/>
        </w:rPr>
        <w:t xml:space="preserve"> </w:t>
      </w:r>
    </w:p>
    <w:p w:rsidR="009F2F25" w:rsidRDefault="009F2F25">
      <w:pPr>
        <w:widowControl w:val="0"/>
        <w:autoSpaceDE w:val="0"/>
        <w:autoSpaceDN w:val="0"/>
        <w:adjustRightInd w:val="0"/>
        <w:spacing w:after="0" w:line="24" w:lineRule="exact"/>
        <w:rPr>
          <w:rFonts w:ascii="Times New Roman" w:hAnsi="Times New Roman"/>
          <w:sz w:val="24"/>
          <w:szCs w:val="24"/>
        </w:rPr>
      </w:pPr>
    </w:p>
    <w:p w:rsidR="009F2F25" w:rsidRDefault="009F2F25">
      <w:pPr>
        <w:widowControl w:val="0"/>
        <w:autoSpaceDE w:val="0"/>
        <w:autoSpaceDN w:val="0"/>
        <w:adjustRightInd w:val="0"/>
        <w:spacing w:after="0" w:line="239" w:lineRule="auto"/>
        <w:ind w:left="451"/>
        <w:rPr>
          <w:rFonts w:ascii="Times New Roman" w:hAnsi="Times New Roman"/>
          <w:sz w:val="24"/>
          <w:szCs w:val="24"/>
        </w:rPr>
      </w:pPr>
      <w:r>
        <w:rPr>
          <w:rFonts w:ascii="Times" w:hAnsi="Times" w:cs="Times"/>
          <w:b/>
          <w:bCs/>
          <w:i/>
          <w:iCs/>
          <w:sz w:val="19"/>
          <w:szCs w:val="19"/>
        </w:rPr>
        <w:t>possible  copying  mechanism  for  the  genetic  material</w:t>
      </w:r>
      <w:r>
        <w:rPr>
          <w:rFonts w:ascii="Times" w:hAnsi="Times" w:cs="Times"/>
          <w:b/>
          <w:bCs/>
        </w:rPr>
        <w:t>.”   (</w:t>
      </w:r>
      <w:r>
        <w:rPr>
          <w:rFonts w:ascii="Times" w:hAnsi="Times" w:cs="Times"/>
          <w:b/>
          <w:bCs/>
          <w:sz w:val="19"/>
          <w:szCs w:val="19"/>
        </w:rPr>
        <w:t>It is suggested  that  you read  the  annotations  for  hints!</w:t>
      </w:r>
      <w:r>
        <w:rPr>
          <w:rFonts w:ascii="Times" w:hAnsi="Times" w:cs="Times"/>
          <w:b/>
          <w:bCs/>
        </w:rPr>
        <w:t>)</w:t>
      </w:r>
    </w:p>
    <w:p w:rsidR="009F2F25" w:rsidRDefault="009F2F25">
      <w:pPr>
        <w:widowControl w:val="0"/>
        <w:autoSpaceDE w:val="0"/>
        <w:autoSpaceDN w:val="0"/>
        <w:adjustRightInd w:val="0"/>
        <w:spacing w:after="0" w:line="336" w:lineRule="exact"/>
        <w:rPr>
          <w:rFonts w:ascii="Times New Roman" w:hAnsi="Times New Roman"/>
          <w:sz w:val="24"/>
          <w:szCs w:val="24"/>
        </w:rPr>
      </w:pPr>
    </w:p>
    <w:p w:rsidR="009F2F25" w:rsidRDefault="009F2F25">
      <w:pPr>
        <w:widowControl w:val="0"/>
        <w:numPr>
          <w:ilvl w:val="0"/>
          <w:numId w:val="6"/>
        </w:numPr>
        <w:tabs>
          <w:tab w:val="clear" w:pos="720"/>
          <w:tab w:val="num" w:pos="418"/>
        </w:tabs>
        <w:overflowPunct w:val="0"/>
        <w:autoSpaceDE w:val="0"/>
        <w:autoSpaceDN w:val="0"/>
        <w:adjustRightInd w:val="0"/>
        <w:spacing w:after="0" w:line="223" w:lineRule="auto"/>
        <w:ind w:left="451" w:hanging="451"/>
        <w:rPr>
          <w:rFonts w:ascii="Times" w:hAnsi="Times" w:cs="Times"/>
          <w:b/>
          <w:bCs/>
          <w:sz w:val="23"/>
          <w:szCs w:val="23"/>
        </w:rPr>
      </w:pPr>
      <w:r>
        <w:rPr>
          <w:rFonts w:ascii="Times" w:hAnsi="Times" w:cs="Times"/>
          <w:b/>
          <w:bCs/>
          <w:sz w:val="23"/>
          <w:szCs w:val="23"/>
        </w:rPr>
        <w:t>There are many who feel that Rosalind Franklin’s work was not credited to the degree it should have been. In what specific ways may this paper have generated these feelings? (</w:t>
      </w:r>
      <w:r>
        <w:rPr>
          <w:rFonts w:ascii="Times" w:hAnsi="Times" w:cs="Times"/>
          <w:b/>
          <w:bCs/>
          <w:sz w:val="18"/>
          <w:szCs w:val="18"/>
        </w:rPr>
        <w:t>see the annotations for hints!</w:t>
      </w:r>
      <w:r>
        <w:rPr>
          <w:rFonts w:ascii="Times" w:hAnsi="Times" w:cs="Times"/>
          <w:b/>
          <w:bCs/>
          <w:sz w:val="23"/>
          <w:szCs w:val="23"/>
        </w:rPr>
        <w:t xml:space="preserve">) </w:t>
      </w:r>
    </w:p>
    <w:p w:rsidR="009F2F25" w:rsidRDefault="009F2F25">
      <w:pPr>
        <w:widowControl w:val="0"/>
        <w:autoSpaceDE w:val="0"/>
        <w:autoSpaceDN w:val="0"/>
        <w:adjustRightInd w:val="0"/>
        <w:spacing w:after="0" w:line="232" w:lineRule="exact"/>
        <w:rPr>
          <w:rFonts w:ascii="Times" w:hAnsi="Times" w:cs="Times"/>
          <w:b/>
          <w:bCs/>
          <w:sz w:val="23"/>
          <w:szCs w:val="23"/>
        </w:rPr>
      </w:pPr>
    </w:p>
    <w:p w:rsidR="009F2F25" w:rsidRPr="00EC2D18" w:rsidRDefault="009F2F25" w:rsidP="00EC2D18">
      <w:pPr>
        <w:widowControl w:val="0"/>
        <w:numPr>
          <w:ilvl w:val="0"/>
          <w:numId w:val="6"/>
        </w:numPr>
        <w:tabs>
          <w:tab w:val="clear" w:pos="720"/>
          <w:tab w:val="num" w:pos="411"/>
        </w:tabs>
        <w:overflowPunct w:val="0"/>
        <w:autoSpaceDE w:val="0"/>
        <w:autoSpaceDN w:val="0"/>
        <w:adjustRightInd w:val="0"/>
        <w:spacing w:after="0" w:line="239" w:lineRule="auto"/>
        <w:ind w:left="411" w:hanging="411"/>
        <w:jc w:val="both"/>
        <w:rPr>
          <w:rFonts w:ascii="Times" w:hAnsi="Times" w:cs="Times"/>
          <w:b/>
          <w:bCs/>
          <w:sz w:val="24"/>
          <w:szCs w:val="24"/>
        </w:rPr>
        <w:sectPr w:rsidR="009F2F25" w:rsidRPr="00EC2D18">
          <w:pgSz w:w="12240" w:h="15840"/>
          <w:pgMar w:top="1046" w:right="520" w:bottom="1440" w:left="1349" w:header="720" w:footer="720" w:gutter="0"/>
          <w:cols w:space="720" w:equalWidth="0">
            <w:col w:w="10371"/>
          </w:cols>
          <w:noEndnote/>
        </w:sectPr>
      </w:pPr>
      <w:r>
        <w:rPr>
          <w:rFonts w:ascii="Times" w:hAnsi="Times" w:cs="Times"/>
          <w:b/>
          <w:bCs/>
          <w:sz w:val="24"/>
          <w:szCs w:val="24"/>
        </w:rPr>
        <w:t xml:space="preserve">Why is this paper so  short?   What was its purpose? </w:t>
      </w:r>
    </w:p>
    <w:p w:rsidR="009F2F25" w:rsidRDefault="009F2F25">
      <w:pPr>
        <w:widowControl w:val="0"/>
        <w:autoSpaceDE w:val="0"/>
        <w:autoSpaceDN w:val="0"/>
        <w:adjustRightInd w:val="0"/>
        <w:spacing w:after="0" w:line="240" w:lineRule="auto"/>
      </w:pPr>
    </w:p>
    <w:sectPr w:rsidR="009F2F25">
      <w:type w:val="continuous"/>
      <w:pgSz w:w="12240" w:h="15840"/>
      <w:pgMar w:top="1046"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000001EB"/>
    <w:lvl w:ilvl="0" w:tplc="00000BB3">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952"/>
    <w:multiLevelType w:val="hybridMultilevel"/>
    <w:tmpl w:val="00005F90"/>
    <w:lvl w:ilvl="0" w:tplc="0000164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DF1"/>
    <w:multiLevelType w:val="hybridMultilevel"/>
    <w:tmpl w:val="00005AF1"/>
    <w:lvl w:ilvl="0" w:tplc="000041B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D18"/>
    <w:rsid w:val="009F2F25"/>
    <w:rsid w:val="00AF618F"/>
    <w:rsid w:val="00EC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dcterms:created xsi:type="dcterms:W3CDTF">2013-03-22T14:07:00Z</dcterms:created>
  <dcterms:modified xsi:type="dcterms:W3CDTF">2013-03-22T14:07:00Z</dcterms:modified>
</cp:coreProperties>
</file>